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E5" w:rsidRPr="00804C41" w:rsidRDefault="000027E5" w:rsidP="000027E5">
      <w:pPr>
        <w:jc w:val="center"/>
        <w:rPr>
          <w:rFonts w:ascii="Times New Roman" w:hAnsi="Times New Roman"/>
          <w:b/>
          <w:sz w:val="24"/>
          <w:szCs w:val="24"/>
        </w:rPr>
      </w:pPr>
      <w:r w:rsidRPr="00804C41">
        <w:rPr>
          <w:rFonts w:ascii="Times New Roman" w:hAnsi="Times New Roman"/>
          <w:b/>
          <w:sz w:val="24"/>
          <w:szCs w:val="24"/>
        </w:rPr>
        <w:t>Regulamin zgrupowań i konsultacj</w:t>
      </w:r>
      <w:r w:rsidR="00F50E60">
        <w:rPr>
          <w:rFonts w:ascii="Times New Roman" w:hAnsi="Times New Roman"/>
          <w:b/>
          <w:sz w:val="24"/>
          <w:szCs w:val="24"/>
        </w:rPr>
        <w:t>i sportowych Kadry Wojewódzkiej Młodzików,</w:t>
      </w:r>
      <w:r w:rsidR="00831175">
        <w:rPr>
          <w:rFonts w:ascii="Times New Roman" w:hAnsi="Times New Roman"/>
          <w:b/>
          <w:sz w:val="24"/>
          <w:szCs w:val="24"/>
        </w:rPr>
        <w:t xml:space="preserve"> </w:t>
      </w:r>
      <w:bookmarkStart w:id="0" w:name="_GoBack"/>
      <w:bookmarkEnd w:id="0"/>
      <w:r w:rsidR="00F50E60">
        <w:rPr>
          <w:rFonts w:ascii="Times New Roman" w:hAnsi="Times New Roman"/>
          <w:b/>
          <w:sz w:val="24"/>
          <w:szCs w:val="24"/>
        </w:rPr>
        <w:t>Juniorów Młodszych i Juniorów</w:t>
      </w:r>
      <w:r w:rsidRPr="00804C41">
        <w:rPr>
          <w:rFonts w:ascii="Times New Roman" w:hAnsi="Times New Roman"/>
          <w:b/>
          <w:sz w:val="24"/>
          <w:szCs w:val="24"/>
        </w:rPr>
        <w:t xml:space="preserve"> organizowanych przez  Śląską Federację Sportu</w:t>
      </w:r>
    </w:p>
    <w:p w:rsidR="00804C41" w:rsidRPr="00804C41" w:rsidRDefault="000027E5" w:rsidP="00804C41">
      <w:pPr>
        <w:jc w:val="center"/>
        <w:rPr>
          <w:rFonts w:ascii="Times New Roman" w:hAnsi="Times New Roman"/>
          <w:b/>
          <w:sz w:val="24"/>
          <w:szCs w:val="24"/>
        </w:rPr>
      </w:pPr>
      <w:r w:rsidRPr="00804C41">
        <w:rPr>
          <w:rFonts w:ascii="Times New Roman" w:hAnsi="Times New Roman"/>
          <w:b/>
          <w:sz w:val="24"/>
          <w:szCs w:val="24"/>
        </w:rPr>
        <w:t>Sport…………………………….</w:t>
      </w:r>
    </w:p>
    <w:p w:rsidR="000027E5" w:rsidRPr="00804C41" w:rsidRDefault="000027E5" w:rsidP="00804C41">
      <w:pPr>
        <w:jc w:val="center"/>
        <w:rPr>
          <w:rFonts w:ascii="Times New Roman" w:hAnsi="Times New Roman"/>
          <w:sz w:val="24"/>
          <w:szCs w:val="24"/>
        </w:rPr>
      </w:pPr>
      <w:r w:rsidRPr="00804C41">
        <w:rPr>
          <w:rFonts w:ascii="Times New Roman" w:hAnsi="Times New Roman"/>
          <w:sz w:val="24"/>
          <w:szCs w:val="24"/>
        </w:rPr>
        <w:t xml:space="preserve">W zgrupowaniach, konsultacjach sportowych organizowanych przez ŚFS uczestniczy młodzież Kadr Wojewódzkich </w:t>
      </w:r>
      <w:r w:rsidR="00C642FD">
        <w:rPr>
          <w:rFonts w:ascii="Times New Roman" w:hAnsi="Times New Roman"/>
          <w:sz w:val="24"/>
          <w:szCs w:val="24"/>
        </w:rPr>
        <w:t xml:space="preserve">Juniorów, </w:t>
      </w:r>
      <w:r w:rsidRPr="00804C41">
        <w:rPr>
          <w:rFonts w:ascii="Times New Roman" w:hAnsi="Times New Roman"/>
          <w:sz w:val="24"/>
          <w:szCs w:val="24"/>
        </w:rPr>
        <w:t>Juniorów Młodszych (zatwierdzona przez polskie związki sportowe) oraz Kadr Wojewódzkich Młodzików(zatwierdzona przez okręgowe związki sportowe) z województwa śląskiego. Zajęcia treningowe prowadzone są przez wykwalifikowaną kadrę trenersko instruktorską z terenu województwa, która powoływana jest na daną akcję przez trenera koordynatora danego sportu. Plany szkoleniowe na poszczególne akcje szkoleniowe są przed akcjami zatwierdzone przez w/w koordynatora , okręgowy związek sportowy oraz Kierownika Wyszkolenia ŚFS.</w:t>
      </w:r>
    </w:p>
    <w:p w:rsidR="000027E5" w:rsidRPr="00804C41" w:rsidRDefault="000027E5" w:rsidP="000027E5">
      <w:pPr>
        <w:pStyle w:val="Akapitzlist"/>
        <w:numPr>
          <w:ilvl w:val="0"/>
          <w:numId w:val="1"/>
        </w:numPr>
        <w:ind w:left="0"/>
        <w:jc w:val="both"/>
        <w:rPr>
          <w:rFonts w:ascii="Times New Roman" w:hAnsi="Times New Roman"/>
          <w:sz w:val="24"/>
          <w:szCs w:val="24"/>
        </w:rPr>
      </w:pPr>
      <w:r w:rsidRPr="00804C41">
        <w:rPr>
          <w:rFonts w:ascii="Times New Roman" w:hAnsi="Times New Roman"/>
          <w:sz w:val="24"/>
          <w:szCs w:val="24"/>
        </w:rPr>
        <w:t>Zawodnik powołany na zgrupowanie może w nim rozpocząć szkolenie po dostarczeniu do kierownika zgrupowania  pisemnego oświadczenia rodziców lub opiekunów prawnych wyrażające zgodę na uczestniczenie jego dziecka w zgrupowaniu,  numer PESEL uczestnika,  ważne na cały okres trwania akcji szkoleniowej badania lekarskie zawodnika wydane przez lekarza medycyny sportowej względnie lekarza posiadającego certyfikat w zakresie orzecznictwa sportowo-lekarskiego wydany przez Polskie Towarzystwo Medycyny Sportowej oraz legitymacje szkolną.</w:t>
      </w:r>
    </w:p>
    <w:p w:rsidR="000027E5" w:rsidRPr="00804C41" w:rsidRDefault="000027E5" w:rsidP="000027E5">
      <w:pPr>
        <w:pStyle w:val="Akapitzlist"/>
        <w:numPr>
          <w:ilvl w:val="0"/>
          <w:numId w:val="1"/>
        </w:numPr>
        <w:ind w:left="0"/>
        <w:jc w:val="both"/>
        <w:rPr>
          <w:rFonts w:ascii="Times New Roman" w:hAnsi="Times New Roman"/>
          <w:sz w:val="24"/>
          <w:szCs w:val="24"/>
        </w:rPr>
      </w:pPr>
      <w:r w:rsidRPr="00804C41">
        <w:rPr>
          <w:rFonts w:ascii="Times New Roman" w:hAnsi="Times New Roman"/>
          <w:sz w:val="24"/>
          <w:szCs w:val="24"/>
        </w:rPr>
        <w:t>Zawodnicy i zawodniczki mają obowiązek stawienia się na akcje szkoleniową z wyposażeniem sportowym warunkującym udział w zajęciach treningowych i zawodach.</w:t>
      </w:r>
    </w:p>
    <w:p w:rsidR="000027E5" w:rsidRPr="00804C41" w:rsidRDefault="000027E5" w:rsidP="000027E5">
      <w:pPr>
        <w:pStyle w:val="Akapitzlist"/>
        <w:numPr>
          <w:ilvl w:val="0"/>
          <w:numId w:val="1"/>
        </w:numPr>
        <w:ind w:left="0"/>
        <w:jc w:val="both"/>
        <w:rPr>
          <w:rFonts w:ascii="Times New Roman" w:hAnsi="Times New Roman"/>
          <w:sz w:val="24"/>
          <w:szCs w:val="24"/>
        </w:rPr>
      </w:pPr>
      <w:r w:rsidRPr="00804C41">
        <w:rPr>
          <w:rFonts w:ascii="Times New Roman" w:hAnsi="Times New Roman"/>
          <w:sz w:val="24"/>
          <w:szCs w:val="24"/>
        </w:rPr>
        <w:t>Uczestnicy zgrupowań i konsultacji szkoleniowych zobowiązani są do udziału we wszystkich zajęciach organizowanych zgodnie z programem szkolenia.</w:t>
      </w:r>
    </w:p>
    <w:p w:rsidR="000027E5" w:rsidRPr="00804C41" w:rsidRDefault="000027E5" w:rsidP="000027E5">
      <w:pPr>
        <w:pStyle w:val="Akapitzlist"/>
        <w:numPr>
          <w:ilvl w:val="0"/>
          <w:numId w:val="1"/>
        </w:numPr>
        <w:ind w:left="0"/>
        <w:jc w:val="both"/>
        <w:rPr>
          <w:rFonts w:ascii="Times New Roman" w:hAnsi="Times New Roman"/>
          <w:sz w:val="24"/>
          <w:szCs w:val="24"/>
        </w:rPr>
      </w:pPr>
      <w:r w:rsidRPr="00804C41">
        <w:rPr>
          <w:rFonts w:ascii="Times New Roman" w:hAnsi="Times New Roman"/>
          <w:sz w:val="24"/>
          <w:szCs w:val="24"/>
        </w:rPr>
        <w:t>Wszelkie niedyspozycje uniemożliwiające udział w zajęciach programowych należy zgłaszać u trenera prowadzącego.</w:t>
      </w:r>
    </w:p>
    <w:p w:rsidR="000027E5" w:rsidRPr="00804C41" w:rsidRDefault="000027E5" w:rsidP="000027E5">
      <w:pPr>
        <w:pStyle w:val="Akapitzlist"/>
        <w:numPr>
          <w:ilvl w:val="0"/>
          <w:numId w:val="1"/>
        </w:numPr>
        <w:ind w:left="0"/>
        <w:jc w:val="both"/>
        <w:rPr>
          <w:rFonts w:ascii="Times New Roman" w:hAnsi="Times New Roman"/>
          <w:sz w:val="24"/>
          <w:szCs w:val="24"/>
        </w:rPr>
      </w:pPr>
      <w:r w:rsidRPr="00804C41">
        <w:rPr>
          <w:rFonts w:ascii="Times New Roman" w:hAnsi="Times New Roman"/>
          <w:sz w:val="24"/>
          <w:szCs w:val="24"/>
        </w:rPr>
        <w:t>Uczestników zgrupowania obowiązuje bezwzględne przestrzeganie dyscypliny zajęć.</w:t>
      </w:r>
    </w:p>
    <w:p w:rsidR="000027E5" w:rsidRPr="00804C41" w:rsidRDefault="000027E5" w:rsidP="000027E5">
      <w:pPr>
        <w:pStyle w:val="Akapitzlist"/>
        <w:numPr>
          <w:ilvl w:val="0"/>
          <w:numId w:val="1"/>
        </w:numPr>
        <w:ind w:left="0"/>
        <w:jc w:val="both"/>
        <w:rPr>
          <w:rFonts w:ascii="Times New Roman" w:hAnsi="Times New Roman"/>
          <w:sz w:val="24"/>
          <w:szCs w:val="24"/>
        </w:rPr>
      </w:pPr>
      <w:r w:rsidRPr="00804C41">
        <w:rPr>
          <w:rFonts w:ascii="Times New Roman" w:hAnsi="Times New Roman"/>
          <w:sz w:val="24"/>
          <w:szCs w:val="24"/>
        </w:rPr>
        <w:t>Zawodnicy i zawodniczki zobowiązani są do punktualnego zbierania się na zajęcia, posiłki i inne przewidziane programem zbiórki.</w:t>
      </w:r>
    </w:p>
    <w:p w:rsidR="000027E5" w:rsidRPr="00804C41" w:rsidRDefault="000027E5" w:rsidP="000027E5">
      <w:pPr>
        <w:pStyle w:val="Akapitzlist"/>
        <w:numPr>
          <w:ilvl w:val="0"/>
          <w:numId w:val="1"/>
        </w:numPr>
        <w:ind w:left="0"/>
        <w:jc w:val="both"/>
        <w:rPr>
          <w:rFonts w:ascii="Times New Roman" w:hAnsi="Times New Roman"/>
          <w:sz w:val="24"/>
          <w:szCs w:val="24"/>
        </w:rPr>
      </w:pPr>
      <w:r w:rsidRPr="00804C41">
        <w:rPr>
          <w:rFonts w:ascii="Times New Roman" w:hAnsi="Times New Roman"/>
          <w:sz w:val="24"/>
          <w:szCs w:val="24"/>
        </w:rPr>
        <w:t xml:space="preserve">Podczas zgrupowania obowiązuje bezwzględny zakaz spożywania alkoholu pod jakąkolwiek postacią, zażywania środków odurzających oraz palenia tytoniu. </w:t>
      </w:r>
    </w:p>
    <w:p w:rsidR="000027E5" w:rsidRPr="00804C41" w:rsidRDefault="000027E5" w:rsidP="000027E5">
      <w:pPr>
        <w:pStyle w:val="Akapitzlist"/>
        <w:numPr>
          <w:ilvl w:val="0"/>
          <w:numId w:val="1"/>
        </w:numPr>
        <w:ind w:left="0"/>
        <w:jc w:val="both"/>
        <w:rPr>
          <w:rFonts w:ascii="Times New Roman" w:hAnsi="Times New Roman"/>
          <w:sz w:val="24"/>
          <w:szCs w:val="24"/>
        </w:rPr>
      </w:pPr>
      <w:r w:rsidRPr="00804C41">
        <w:rPr>
          <w:rFonts w:ascii="Times New Roman" w:hAnsi="Times New Roman"/>
          <w:sz w:val="24"/>
          <w:szCs w:val="24"/>
        </w:rPr>
        <w:t>Uczestnicy zgrupowań zobowiązani są do przestrzegania higieny osobistej oraz porządku w miejscu zakwaterowania.</w:t>
      </w:r>
    </w:p>
    <w:p w:rsidR="000027E5" w:rsidRPr="00804C41" w:rsidRDefault="000027E5" w:rsidP="000027E5">
      <w:pPr>
        <w:pStyle w:val="Akapitzlist"/>
        <w:numPr>
          <w:ilvl w:val="0"/>
          <w:numId w:val="1"/>
        </w:numPr>
        <w:ind w:left="0"/>
        <w:jc w:val="both"/>
        <w:rPr>
          <w:rFonts w:ascii="Times New Roman" w:hAnsi="Times New Roman"/>
          <w:sz w:val="24"/>
          <w:szCs w:val="24"/>
        </w:rPr>
      </w:pPr>
      <w:r w:rsidRPr="00804C41">
        <w:rPr>
          <w:rFonts w:ascii="Times New Roman" w:hAnsi="Times New Roman"/>
          <w:sz w:val="24"/>
          <w:szCs w:val="24"/>
        </w:rPr>
        <w:t>Ewentualne wyjścia z miejsca zakwaterowania należy uzgadniać z trenerem prowadzącym lub kierownikiem zgrupowania.</w:t>
      </w:r>
    </w:p>
    <w:p w:rsidR="000027E5" w:rsidRPr="00804C41" w:rsidRDefault="000027E5" w:rsidP="000027E5">
      <w:pPr>
        <w:pStyle w:val="Akapitzlist"/>
        <w:numPr>
          <w:ilvl w:val="0"/>
          <w:numId w:val="1"/>
        </w:numPr>
        <w:ind w:left="0"/>
        <w:jc w:val="both"/>
        <w:rPr>
          <w:rFonts w:ascii="Times New Roman" w:hAnsi="Times New Roman"/>
          <w:sz w:val="24"/>
          <w:szCs w:val="24"/>
        </w:rPr>
      </w:pPr>
      <w:r w:rsidRPr="00804C41">
        <w:rPr>
          <w:rFonts w:ascii="Times New Roman" w:hAnsi="Times New Roman"/>
          <w:sz w:val="24"/>
          <w:szCs w:val="24"/>
        </w:rPr>
        <w:t>Uczestnicy zgrupowań zobowiązani są do zapoznania się i przestrzegania regulaminu Ośrodka, w którym odbywa się akcja szkoleniowa.</w:t>
      </w:r>
    </w:p>
    <w:p w:rsidR="00804C41" w:rsidRPr="00804C41" w:rsidRDefault="000027E5" w:rsidP="000027E5">
      <w:pPr>
        <w:pStyle w:val="Akapitzlist"/>
        <w:numPr>
          <w:ilvl w:val="0"/>
          <w:numId w:val="1"/>
        </w:numPr>
        <w:ind w:left="0"/>
        <w:jc w:val="both"/>
        <w:rPr>
          <w:sz w:val="24"/>
          <w:szCs w:val="24"/>
        </w:rPr>
      </w:pPr>
      <w:r w:rsidRPr="00804C41">
        <w:rPr>
          <w:rFonts w:ascii="Times New Roman" w:hAnsi="Times New Roman"/>
          <w:sz w:val="24"/>
          <w:szCs w:val="24"/>
        </w:rPr>
        <w:t>Nie przestrzeganie niniejszego regulaminu spowoduje sankcje dyscyplinarne do usunięcia ze zgrupowania włącznie ,z powiadomieniem klubu, szkoły, rodziców lub opiekunów prawnych oraz obciążenie kosztami akcji szkoleniowej. Po zakończeniu zgrupowania trener koordynator za pośrednictwem polskiego związku sportowego (</w:t>
      </w:r>
      <w:r w:rsidR="00C642FD">
        <w:rPr>
          <w:rFonts w:ascii="Times New Roman" w:hAnsi="Times New Roman"/>
          <w:sz w:val="24"/>
          <w:szCs w:val="24"/>
        </w:rPr>
        <w:t xml:space="preserve">KWJ i </w:t>
      </w:r>
      <w:r w:rsidRPr="00804C41">
        <w:rPr>
          <w:rFonts w:ascii="Times New Roman" w:hAnsi="Times New Roman"/>
          <w:sz w:val="24"/>
          <w:szCs w:val="24"/>
        </w:rPr>
        <w:t>KWJm) lub okręgowego związku sportowego(KWM) podejmuje decyzję o dalszej możliwości szkolenia w ramach kadr wojewódzkich, zawodnika nie stosującego się do regulaminu akcji szkoleniowych.</w:t>
      </w:r>
    </w:p>
    <w:p w:rsidR="00804C41" w:rsidRPr="00804C41" w:rsidRDefault="00804C41" w:rsidP="00804C41">
      <w:pPr>
        <w:pStyle w:val="Akapitzlist"/>
        <w:ind w:left="0"/>
        <w:jc w:val="both"/>
        <w:rPr>
          <w:rFonts w:ascii="Times New Roman" w:hAnsi="Times New Roman"/>
          <w:sz w:val="24"/>
          <w:szCs w:val="24"/>
        </w:rPr>
      </w:pPr>
    </w:p>
    <w:p w:rsidR="001613A5" w:rsidRPr="00804C41" w:rsidRDefault="00804C41" w:rsidP="00804C41">
      <w:pPr>
        <w:pStyle w:val="Akapitzlist"/>
        <w:ind w:left="0"/>
        <w:jc w:val="both"/>
        <w:rPr>
          <w:sz w:val="24"/>
          <w:szCs w:val="24"/>
        </w:rPr>
      </w:pPr>
      <w:r w:rsidRPr="00804C41">
        <w:rPr>
          <w:sz w:val="24"/>
          <w:szCs w:val="24"/>
        </w:rPr>
        <w:t>K</w:t>
      </w:r>
      <w:r w:rsidR="000027E5" w:rsidRPr="00804C41">
        <w:rPr>
          <w:sz w:val="24"/>
          <w:szCs w:val="24"/>
        </w:rPr>
        <w:t xml:space="preserve">atowice  </w:t>
      </w:r>
      <w:r w:rsidR="003F7CCA">
        <w:rPr>
          <w:sz w:val="24"/>
          <w:szCs w:val="24"/>
        </w:rPr>
        <w:t>…………………………………2017</w:t>
      </w:r>
      <w:r w:rsidR="000027E5" w:rsidRPr="00804C41">
        <w:rPr>
          <w:sz w:val="24"/>
          <w:szCs w:val="24"/>
        </w:rPr>
        <w:t>r.</w:t>
      </w:r>
    </w:p>
    <w:sectPr w:rsidR="001613A5" w:rsidRPr="00804C41" w:rsidSect="00804C4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92B29"/>
    <w:multiLevelType w:val="hybridMultilevel"/>
    <w:tmpl w:val="1E8C21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7E5"/>
    <w:rsid w:val="000027E5"/>
    <w:rsid w:val="001613A5"/>
    <w:rsid w:val="003F7CCA"/>
    <w:rsid w:val="00804C41"/>
    <w:rsid w:val="00831175"/>
    <w:rsid w:val="00C642FD"/>
    <w:rsid w:val="00F50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7E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027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7E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02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2573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krzysztof Koniusz</cp:lastModifiedBy>
  <cp:revision>7</cp:revision>
  <dcterms:created xsi:type="dcterms:W3CDTF">2016-06-06T12:36:00Z</dcterms:created>
  <dcterms:modified xsi:type="dcterms:W3CDTF">2017-02-06T14:07:00Z</dcterms:modified>
</cp:coreProperties>
</file>